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E37B1F">
        <w:rPr>
          <w:b/>
          <w:sz w:val="24"/>
          <w:lang w:val="vi-VN"/>
        </w:rPr>
        <w:t xml:space="preserve">tỉnh </w:t>
      </w:r>
      <w:r w:rsidR="00F73673" w:rsidRPr="00F73673">
        <w:rPr>
          <w:b/>
          <w:sz w:val="24"/>
          <w:lang w:val="vi-VN"/>
        </w:rPr>
        <w:t>Quảng Ngãi</w:t>
      </w:r>
      <w:r w:rsidR="002A3D2A">
        <w:rPr>
          <w:b/>
          <w:sz w:val="24"/>
          <w:lang w:val="vi-VN"/>
        </w:rPr>
        <w:t xml:space="preserve"> (khu vực 1</w:t>
      </w:r>
      <w:r w:rsidR="00E37B1F">
        <w:rPr>
          <w:b/>
          <w:sz w:val="24"/>
          <w:lang w:val="vi-VN"/>
        </w:rPr>
        <w:t>)</w:t>
      </w:r>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591C0A">
        <w:trPr>
          <w:trHeight w:val="268"/>
        </w:trPr>
        <w:tc>
          <w:tcPr>
            <w:tcW w:w="4520" w:type="dxa"/>
          </w:tcPr>
          <w:p w:rsidR="00F83373" w:rsidRPr="002A3D2A" w:rsidRDefault="002A3D2A" w:rsidP="003451C8">
            <w:pPr>
              <w:pStyle w:val="TableParagraph"/>
              <w:ind w:left="0"/>
              <w:jc w:val="both"/>
              <w:rPr>
                <w:sz w:val="24"/>
                <w:szCs w:val="24"/>
                <w:lang w:val="vi-VN"/>
              </w:rPr>
            </w:pPr>
            <w:r w:rsidRPr="002A3D2A">
              <w:rPr>
                <w:rFonts w:eastAsia="Calibri"/>
                <w:sz w:val="24"/>
                <w:szCs w:val="24"/>
                <w:lang w:val="vi-VN"/>
              </w:rPr>
              <w:t>Xe ô tô tải biển số kiểm soát 76K-3698, nhãn hiệu: Hyundai, màu sơn: xanh, loại xe: tải thùng kín, dung tích: 2607, năm sản xuất: 1997, số khung: KMFXKN7BPVU163064, số máy: D4BBV515599, tự trọng: 1675 kg, tải trọng hàng hóa: 1.200 kg, số chỗ ngồi: 03, kích thước (dài x rộng x cao): 5,260m x 1,725m x 2,700m. Đăng ký xe ô tô số A0004281 do Phòng Cảnh sát giao thông Công an tỉnh Quảng Ngãi cấp ngày 29/6/2002 cho bà Nguyễn Thị Ánh Tuyết</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2A3D2A" w:rsidP="00C02BD7">
            <w:pPr>
              <w:pStyle w:val="TableParagraph"/>
              <w:ind w:left="0"/>
              <w:jc w:val="center"/>
              <w:rPr>
                <w:sz w:val="24"/>
                <w:szCs w:val="24"/>
              </w:rPr>
            </w:pPr>
            <w:r w:rsidRPr="002A3D2A">
              <w:rPr>
                <w:color w:val="000000"/>
                <w:sz w:val="24"/>
                <w:szCs w:val="24"/>
                <w:lang w:val="vi-VN"/>
              </w:rPr>
              <w:t>15.000.000</w:t>
            </w:r>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2A3D2A" w:rsidP="00F83373">
            <w:pPr>
              <w:pStyle w:val="TableParagraph"/>
              <w:ind w:left="0"/>
              <w:jc w:val="center"/>
              <w:rPr>
                <w:sz w:val="24"/>
                <w:szCs w:val="24"/>
                <w:lang w:val="vi-VN"/>
              </w:rPr>
            </w:pPr>
            <w:r>
              <w:rPr>
                <w:sz w:val="24"/>
                <w:szCs w:val="24"/>
                <w:lang w:val="vi-VN"/>
              </w:rPr>
              <w:t>3.000.000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E37B1F" w:rsidP="00402873">
            <w:pPr>
              <w:pStyle w:val="TableParagraph"/>
              <w:ind w:left="0"/>
              <w:jc w:val="center"/>
              <w:rPr>
                <w:sz w:val="24"/>
                <w:szCs w:val="24"/>
                <w:lang w:val="vi-VN"/>
              </w:rPr>
            </w:pPr>
            <w:r>
              <w:rPr>
                <w:sz w:val="24"/>
                <w:szCs w:val="24"/>
                <w:lang w:val="vi-VN"/>
              </w:rPr>
              <w:t>5</w:t>
            </w:r>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F83373" w:rsidRPr="00483940" w:rsidRDefault="002A3D2A" w:rsidP="00F83373">
            <w:pPr>
              <w:pStyle w:val="TableParagraph"/>
              <w:ind w:left="0"/>
              <w:jc w:val="center"/>
              <w:rPr>
                <w:sz w:val="24"/>
                <w:szCs w:val="24"/>
                <w:lang w:val="vi-VN"/>
              </w:rPr>
            </w:pPr>
            <w:bookmarkStart w:id="0" w:name="_GoBack"/>
            <w:bookmarkEnd w:id="0"/>
            <w:r>
              <w:rPr>
                <w:spacing w:val="-2"/>
                <w:sz w:val="24"/>
                <w:szCs w:val="24"/>
                <w:lang w:val="vi-VN"/>
              </w:rPr>
              <w:t>5</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 xml:space="preserve">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w:t>
      </w:r>
      <w:r w:rsidRPr="00591C0A">
        <w:rPr>
          <w:sz w:val="26"/>
          <w:szCs w:val="26"/>
          <w:lang w:val="vi-VN"/>
        </w:rPr>
        <w:lastRenderedPageBreak/>
        <w:t>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2A3D2A"/>
    <w:rsid w:val="003224AA"/>
    <w:rsid w:val="003451C8"/>
    <w:rsid w:val="003B7793"/>
    <w:rsid w:val="003C05EF"/>
    <w:rsid w:val="00402873"/>
    <w:rsid w:val="00403110"/>
    <w:rsid w:val="00450FC2"/>
    <w:rsid w:val="00470177"/>
    <w:rsid w:val="00483940"/>
    <w:rsid w:val="0048560E"/>
    <w:rsid w:val="004C06C1"/>
    <w:rsid w:val="004E0530"/>
    <w:rsid w:val="00591C0A"/>
    <w:rsid w:val="00657F3B"/>
    <w:rsid w:val="007120A9"/>
    <w:rsid w:val="0071442C"/>
    <w:rsid w:val="00730F88"/>
    <w:rsid w:val="0074341E"/>
    <w:rsid w:val="007966AF"/>
    <w:rsid w:val="007C493E"/>
    <w:rsid w:val="00811FD1"/>
    <w:rsid w:val="008915F3"/>
    <w:rsid w:val="008B557C"/>
    <w:rsid w:val="00942F87"/>
    <w:rsid w:val="009D40D0"/>
    <w:rsid w:val="009D5000"/>
    <w:rsid w:val="00B536BE"/>
    <w:rsid w:val="00C02BD7"/>
    <w:rsid w:val="00C05522"/>
    <w:rsid w:val="00C171E6"/>
    <w:rsid w:val="00C62F45"/>
    <w:rsid w:val="00D6330A"/>
    <w:rsid w:val="00D873F2"/>
    <w:rsid w:val="00DB05A3"/>
    <w:rsid w:val="00DD3E4C"/>
    <w:rsid w:val="00DE55CD"/>
    <w:rsid w:val="00E37B1F"/>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AB88"/>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1146</TotalTime>
  <Pages>2</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36</cp:revision>
  <cp:lastPrinted>2025-09-11T00:43:00Z</cp:lastPrinted>
  <dcterms:created xsi:type="dcterms:W3CDTF">2025-03-09T10:16:00Z</dcterms:created>
  <dcterms:modified xsi:type="dcterms:W3CDTF">2026-09-18T09:25:00Z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